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8EF3C" w14:textId="77777777" w:rsidR="006329E5" w:rsidRDefault="006329E5" w:rsidP="006329E5">
      <w:pPr>
        <w:shd w:val="clear" w:color="auto" w:fill="FFFFFF"/>
        <w:spacing w:after="0" w:line="480" w:lineRule="auto"/>
        <w:jc w:val="center"/>
        <w:rPr>
          <w:rFonts w:ascii="Times New Roman" w:eastAsia="Times New Roman" w:hAnsi="Times New Roman" w:cs="Times New Roman"/>
          <w:color w:val="1B1B1B"/>
          <w:sz w:val="24"/>
          <w:szCs w:val="24"/>
        </w:rPr>
      </w:pPr>
    </w:p>
    <w:p w14:paraId="68E37B32" w14:textId="77777777" w:rsidR="006329E5" w:rsidRDefault="006329E5" w:rsidP="006329E5">
      <w:pPr>
        <w:shd w:val="clear" w:color="auto" w:fill="FFFFFF"/>
        <w:spacing w:after="0" w:line="480" w:lineRule="auto"/>
        <w:jc w:val="center"/>
        <w:rPr>
          <w:rFonts w:ascii="Times New Roman" w:eastAsia="Times New Roman" w:hAnsi="Times New Roman" w:cs="Times New Roman"/>
          <w:color w:val="1B1B1B"/>
          <w:sz w:val="24"/>
          <w:szCs w:val="24"/>
        </w:rPr>
      </w:pPr>
    </w:p>
    <w:p w14:paraId="09727173" w14:textId="77777777" w:rsidR="006329E5" w:rsidRDefault="006329E5" w:rsidP="006329E5">
      <w:pPr>
        <w:shd w:val="clear" w:color="auto" w:fill="FFFFFF"/>
        <w:spacing w:after="0" w:line="480" w:lineRule="auto"/>
        <w:jc w:val="center"/>
        <w:rPr>
          <w:rFonts w:ascii="Times New Roman" w:eastAsia="Times New Roman" w:hAnsi="Times New Roman" w:cs="Times New Roman"/>
          <w:color w:val="1B1B1B"/>
          <w:sz w:val="24"/>
          <w:szCs w:val="24"/>
        </w:rPr>
      </w:pPr>
    </w:p>
    <w:p w14:paraId="1FEB81F1" w14:textId="77777777" w:rsidR="006329E5" w:rsidRDefault="006329E5" w:rsidP="006329E5">
      <w:pPr>
        <w:shd w:val="clear" w:color="auto" w:fill="FFFFFF"/>
        <w:spacing w:after="0" w:line="480" w:lineRule="auto"/>
        <w:jc w:val="center"/>
        <w:rPr>
          <w:rFonts w:ascii="Times New Roman" w:eastAsia="Times New Roman" w:hAnsi="Times New Roman" w:cs="Times New Roman"/>
          <w:color w:val="1B1B1B"/>
          <w:sz w:val="24"/>
          <w:szCs w:val="24"/>
        </w:rPr>
      </w:pPr>
    </w:p>
    <w:p w14:paraId="6793589C" w14:textId="77777777" w:rsidR="006329E5" w:rsidRDefault="006329E5" w:rsidP="006329E5">
      <w:pPr>
        <w:shd w:val="clear" w:color="auto" w:fill="FFFFFF"/>
        <w:spacing w:after="0" w:line="480" w:lineRule="auto"/>
        <w:jc w:val="center"/>
        <w:rPr>
          <w:rFonts w:ascii="Times New Roman" w:eastAsia="Times New Roman" w:hAnsi="Times New Roman" w:cs="Times New Roman"/>
          <w:color w:val="1B1B1B"/>
          <w:sz w:val="24"/>
          <w:szCs w:val="24"/>
        </w:rPr>
      </w:pPr>
    </w:p>
    <w:p w14:paraId="1E3C72D8" w14:textId="77777777" w:rsidR="006329E5" w:rsidRDefault="006329E5" w:rsidP="006329E5">
      <w:pPr>
        <w:shd w:val="clear" w:color="auto" w:fill="FFFFFF"/>
        <w:spacing w:after="0" w:line="480" w:lineRule="auto"/>
        <w:jc w:val="center"/>
        <w:rPr>
          <w:rFonts w:ascii="Times New Roman" w:eastAsia="Times New Roman" w:hAnsi="Times New Roman" w:cs="Times New Roman"/>
          <w:color w:val="1B1B1B"/>
          <w:sz w:val="24"/>
          <w:szCs w:val="24"/>
        </w:rPr>
      </w:pPr>
    </w:p>
    <w:p w14:paraId="5FD47014" w14:textId="1ABB4B17" w:rsidR="006329E5" w:rsidRPr="006329E5" w:rsidRDefault="009F43AF" w:rsidP="006329E5">
      <w:pPr>
        <w:shd w:val="clear" w:color="auto" w:fill="FFFFFF"/>
        <w:spacing w:after="0" w:line="480" w:lineRule="auto"/>
        <w:jc w:val="center"/>
        <w:rPr>
          <w:rFonts w:ascii="Times New Roman" w:eastAsia="Times New Roman" w:hAnsi="Times New Roman" w:cs="Times New Roman"/>
          <w:color w:val="1B1B1B"/>
          <w:sz w:val="24"/>
          <w:szCs w:val="24"/>
        </w:rPr>
      </w:pPr>
      <w:r w:rsidRPr="006329E5">
        <w:rPr>
          <w:rFonts w:ascii="Times New Roman" w:eastAsia="Times New Roman" w:hAnsi="Times New Roman" w:cs="Times New Roman"/>
          <w:color w:val="1B1B1B"/>
          <w:sz w:val="24"/>
          <w:szCs w:val="24"/>
        </w:rPr>
        <w:t>Correctional Systems</w:t>
      </w:r>
    </w:p>
    <w:p w14:paraId="487E0052" w14:textId="6BE1AFA2" w:rsidR="006329E5" w:rsidRPr="006329E5" w:rsidRDefault="009F43AF" w:rsidP="006329E5">
      <w:pPr>
        <w:shd w:val="clear" w:color="auto" w:fill="FFFFFF"/>
        <w:spacing w:after="0" w:line="480" w:lineRule="auto"/>
        <w:jc w:val="center"/>
        <w:rPr>
          <w:rFonts w:ascii="Times New Roman" w:eastAsia="Times New Roman" w:hAnsi="Times New Roman" w:cs="Times New Roman"/>
          <w:color w:val="1B1B1B"/>
          <w:sz w:val="24"/>
          <w:szCs w:val="24"/>
        </w:rPr>
      </w:pPr>
      <w:r w:rsidRPr="006329E5">
        <w:rPr>
          <w:rFonts w:ascii="Times New Roman" w:eastAsia="Times New Roman" w:hAnsi="Times New Roman" w:cs="Times New Roman"/>
          <w:color w:val="1B1B1B"/>
          <w:sz w:val="24"/>
          <w:szCs w:val="24"/>
        </w:rPr>
        <w:t>Student Name</w:t>
      </w:r>
    </w:p>
    <w:p w14:paraId="4C1BC5BF" w14:textId="3FF8D056" w:rsidR="006329E5" w:rsidRPr="006329E5" w:rsidRDefault="009F43AF" w:rsidP="006329E5">
      <w:pPr>
        <w:shd w:val="clear" w:color="auto" w:fill="FFFFFF"/>
        <w:spacing w:after="0" w:line="480" w:lineRule="auto"/>
        <w:jc w:val="center"/>
        <w:rPr>
          <w:rFonts w:ascii="Times New Roman" w:eastAsia="Times New Roman" w:hAnsi="Times New Roman" w:cs="Times New Roman"/>
          <w:color w:val="1B1B1B"/>
          <w:sz w:val="24"/>
          <w:szCs w:val="24"/>
        </w:rPr>
      </w:pPr>
      <w:r w:rsidRPr="006329E5">
        <w:rPr>
          <w:rFonts w:ascii="Times New Roman" w:eastAsia="Times New Roman" w:hAnsi="Times New Roman" w:cs="Times New Roman"/>
          <w:color w:val="1B1B1B"/>
          <w:sz w:val="24"/>
          <w:szCs w:val="24"/>
        </w:rPr>
        <w:t>Institution Affiliations</w:t>
      </w:r>
    </w:p>
    <w:p w14:paraId="37065E5D" w14:textId="691A4464" w:rsidR="006329E5" w:rsidRPr="006329E5" w:rsidRDefault="009F43AF" w:rsidP="006329E5">
      <w:pPr>
        <w:shd w:val="clear" w:color="auto" w:fill="FFFFFF"/>
        <w:spacing w:after="0" w:line="480" w:lineRule="auto"/>
        <w:jc w:val="center"/>
        <w:rPr>
          <w:rFonts w:ascii="Times New Roman" w:eastAsia="Times New Roman" w:hAnsi="Times New Roman" w:cs="Times New Roman"/>
          <w:color w:val="1B1B1B"/>
          <w:sz w:val="24"/>
          <w:szCs w:val="24"/>
        </w:rPr>
      </w:pPr>
      <w:r w:rsidRPr="006329E5">
        <w:rPr>
          <w:rFonts w:ascii="Times New Roman" w:eastAsia="Times New Roman" w:hAnsi="Times New Roman" w:cs="Times New Roman"/>
          <w:color w:val="1B1B1B"/>
          <w:sz w:val="24"/>
          <w:szCs w:val="24"/>
        </w:rPr>
        <w:t>Date</w:t>
      </w:r>
    </w:p>
    <w:p w14:paraId="6FA4158C" w14:textId="77777777" w:rsidR="006329E5" w:rsidRPr="006329E5" w:rsidRDefault="006329E5" w:rsidP="006329E5">
      <w:pPr>
        <w:shd w:val="clear" w:color="auto" w:fill="FFFFFF"/>
        <w:spacing w:after="0" w:line="480" w:lineRule="auto"/>
        <w:ind w:left="1440" w:firstLine="720"/>
        <w:rPr>
          <w:rFonts w:ascii="Times New Roman" w:eastAsia="Times New Roman" w:hAnsi="Times New Roman" w:cs="Times New Roman"/>
          <w:color w:val="1B1B1B"/>
          <w:sz w:val="24"/>
          <w:szCs w:val="24"/>
        </w:rPr>
      </w:pPr>
    </w:p>
    <w:p w14:paraId="5F662731" w14:textId="77777777" w:rsidR="006329E5" w:rsidRPr="006329E5" w:rsidRDefault="009F43AF" w:rsidP="006329E5">
      <w:pPr>
        <w:spacing w:line="480" w:lineRule="auto"/>
        <w:rPr>
          <w:rFonts w:ascii="Times New Roman" w:eastAsia="Times New Roman" w:hAnsi="Times New Roman" w:cs="Times New Roman"/>
          <w:b/>
          <w:bCs/>
          <w:color w:val="1B1B1B"/>
          <w:sz w:val="24"/>
          <w:szCs w:val="24"/>
        </w:rPr>
      </w:pPr>
      <w:r w:rsidRPr="006329E5">
        <w:rPr>
          <w:rFonts w:ascii="Times New Roman" w:eastAsia="Times New Roman" w:hAnsi="Times New Roman" w:cs="Times New Roman"/>
          <w:b/>
          <w:bCs/>
          <w:color w:val="1B1B1B"/>
          <w:sz w:val="24"/>
          <w:szCs w:val="24"/>
        </w:rPr>
        <w:br w:type="page"/>
      </w:r>
    </w:p>
    <w:p w14:paraId="254BCF7E" w14:textId="475D3FD2" w:rsidR="00A92381" w:rsidRPr="00A92381" w:rsidRDefault="009F43AF" w:rsidP="006329E5">
      <w:pPr>
        <w:shd w:val="clear" w:color="auto" w:fill="FFFFFF"/>
        <w:spacing w:after="0" w:line="480" w:lineRule="auto"/>
        <w:ind w:left="1440" w:firstLine="720"/>
        <w:rPr>
          <w:rFonts w:ascii="Times New Roman" w:eastAsia="Times New Roman" w:hAnsi="Times New Roman" w:cs="Times New Roman"/>
          <w:b/>
          <w:bCs/>
          <w:color w:val="1B1B1B"/>
          <w:sz w:val="24"/>
          <w:szCs w:val="24"/>
        </w:rPr>
      </w:pPr>
      <w:proofErr w:type="spellStart"/>
      <w:r w:rsidRPr="00A92381">
        <w:rPr>
          <w:rFonts w:ascii="Times New Roman" w:eastAsia="Times New Roman" w:hAnsi="Times New Roman" w:cs="Times New Roman"/>
          <w:b/>
          <w:bCs/>
          <w:color w:val="1B1B1B"/>
          <w:sz w:val="24"/>
          <w:szCs w:val="24"/>
        </w:rPr>
        <w:lastRenderedPageBreak/>
        <w:t>Crj</w:t>
      </w:r>
      <w:proofErr w:type="spellEnd"/>
      <w:r w:rsidRPr="00A92381">
        <w:rPr>
          <w:rFonts w:ascii="Times New Roman" w:eastAsia="Times New Roman" w:hAnsi="Times New Roman" w:cs="Times New Roman"/>
          <w:b/>
          <w:bCs/>
          <w:color w:val="1B1B1B"/>
          <w:sz w:val="24"/>
          <w:szCs w:val="24"/>
        </w:rPr>
        <w:t xml:space="preserve"> 5322 Correctional Systems </w:t>
      </w:r>
    </w:p>
    <w:p w14:paraId="567FCAD6" w14:textId="7F95572B" w:rsidR="00F22918" w:rsidRPr="006329E5" w:rsidRDefault="00F22918" w:rsidP="006329E5">
      <w:pPr>
        <w:shd w:val="clear" w:color="auto" w:fill="FFFFFF"/>
        <w:spacing w:after="0" w:line="480" w:lineRule="auto"/>
        <w:rPr>
          <w:rFonts w:ascii="Times New Roman" w:eastAsia="Times New Roman" w:hAnsi="Times New Roman" w:cs="Times New Roman"/>
          <w:color w:val="1D1D1D"/>
          <w:sz w:val="24"/>
          <w:szCs w:val="24"/>
        </w:rPr>
      </w:pPr>
    </w:p>
    <w:p w14:paraId="1F3E0E40" w14:textId="6D5084E6" w:rsidR="00F22918" w:rsidRPr="006329E5" w:rsidRDefault="009F43AF" w:rsidP="006329E5">
      <w:pPr>
        <w:shd w:val="clear" w:color="auto" w:fill="FFFFFF"/>
        <w:spacing w:after="0" w:line="480" w:lineRule="auto"/>
        <w:ind w:firstLine="720"/>
        <w:rPr>
          <w:rFonts w:ascii="Times New Roman" w:eastAsia="Times New Roman" w:hAnsi="Times New Roman" w:cs="Times New Roman"/>
          <w:color w:val="1D1D1D"/>
          <w:sz w:val="24"/>
          <w:szCs w:val="24"/>
        </w:rPr>
      </w:pPr>
      <w:r w:rsidRPr="006329E5">
        <w:rPr>
          <w:rFonts w:ascii="Times New Roman" w:eastAsia="Times New Roman" w:hAnsi="Times New Roman" w:cs="Times New Roman"/>
          <w:color w:val="1D1D1D"/>
          <w:sz w:val="24"/>
          <w:szCs w:val="24"/>
        </w:rPr>
        <w:t xml:space="preserve">Prison is one of the places which are strictly monitored, thus making it hard for the researchers to get access inside. </w:t>
      </w:r>
      <w:r w:rsidR="00EE36C4" w:rsidRPr="006329E5">
        <w:rPr>
          <w:rFonts w:ascii="Times New Roman" w:eastAsia="Times New Roman" w:hAnsi="Times New Roman" w:cs="Times New Roman"/>
          <w:color w:val="1D1D1D"/>
          <w:sz w:val="24"/>
          <w:szCs w:val="24"/>
        </w:rPr>
        <w:t>Again,</w:t>
      </w:r>
      <w:r w:rsidRPr="006329E5">
        <w:rPr>
          <w:rFonts w:ascii="Times New Roman" w:eastAsia="Times New Roman" w:hAnsi="Times New Roman" w:cs="Times New Roman"/>
          <w:color w:val="1D1D1D"/>
          <w:sz w:val="24"/>
          <w:szCs w:val="24"/>
        </w:rPr>
        <w:t xml:space="preserve"> some inmates may be distrustful of the researchers and may not disclose all the information that the researchers need</w:t>
      </w:r>
      <w:r w:rsidR="00EE36C4" w:rsidRPr="006329E5">
        <w:rPr>
          <w:rFonts w:ascii="Times New Roman" w:eastAsia="Times New Roman" w:hAnsi="Times New Roman" w:cs="Times New Roman"/>
          <w:color w:val="1D1D1D"/>
          <w:sz w:val="24"/>
          <w:szCs w:val="24"/>
        </w:rPr>
        <w:t xml:space="preserve">. Establishing trust between the inmates and the researchers is one of the biggest challenges faced by researchers. As stated by (Fox 2011), having outsiders arrive in a monitored environment may affect the prisoner's discernment. To overcome this obstacle, </w:t>
      </w:r>
      <w:r w:rsidR="00912BDA" w:rsidRPr="006329E5">
        <w:rPr>
          <w:rFonts w:ascii="Times New Roman" w:eastAsia="Times New Roman" w:hAnsi="Times New Roman" w:cs="Times New Roman"/>
          <w:color w:val="1D1D1D"/>
          <w:sz w:val="24"/>
          <w:szCs w:val="24"/>
        </w:rPr>
        <w:t>the administration needs to allow the researchers inside the prison to conduct their research. The researchers also need to create a friendly environment with the inmates so that they can gain the inmates' trust. The inmates need to be positively encouraged to participate in their research; they need to be taught how valuable the investigation will be. Researchers also need to give them hope and that they should know that they are loved.</w:t>
      </w:r>
      <w:r w:rsidR="0065387B" w:rsidRPr="006329E5">
        <w:rPr>
          <w:rFonts w:ascii="Times New Roman" w:eastAsia="Times New Roman" w:hAnsi="Times New Roman" w:cs="Times New Roman"/>
          <w:color w:val="1D1D1D"/>
          <w:sz w:val="24"/>
          <w:szCs w:val="24"/>
        </w:rPr>
        <w:t xml:space="preserve"> I believe the outside researchers will conduct the research twenty years from now because of how things are changing. Inmates these days are free to talk about what happened and why they did it, as some are innocents and hope to get justice from there.</w:t>
      </w:r>
    </w:p>
    <w:p w14:paraId="0C27E8B9" w14:textId="768ECECC" w:rsidR="002507E4" w:rsidRPr="006329E5" w:rsidRDefault="009F43AF" w:rsidP="006329E5">
      <w:pPr>
        <w:shd w:val="clear" w:color="auto" w:fill="FFFFFF"/>
        <w:spacing w:after="0" w:line="480" w:lineRule="auto"/>
        <w:ind w:firstLine="720"/>
        <w:rPr>
          <w:rFonts w:ascii="Times New Roman" w:eastAsia="Times New Roman" w:hAnsi="Times New Roman" w:cs="Times New Roman"/>
          <w:color w:val="1D1D1D"/>
          <w:sz w:val="24"/>
          <w:szCs w:val="24"/>
        </w:rPr>
      </w:pPr>
      <w:r w:rsidRPr="006329E5">
        <w:rPr>
          <w:rFonts w:ascii="Times New Roman" w:eastAsia="Times New Roman" w:hAnsi="Times New Roman" w:cs="Times New Roman"/>
          <w:color w:val="1D1D1D"/>
          <w:sz w:val="24"/>
          <w:szCs w:val="24"/>
        </w:rPr>
        <w:t>The most exciting part of this article is despite the U.S being against</w:t>
      </w:r>
      <w:r w:rsidRPr="006329E5">
        <w:rPr>
          <w:rFonts w:ascii="Times New Roman" w:eastAsia="Times New Roman" w:hAnsi="Times New Roman" w:cs="Times New Roman"/>
          <w:color w:val="1D1D1D"/>
          <w:sz w:val="24"/>
          <w:szCs w:val="24"/>
        </w:rPr>
        <w:t xml:space="preserve"> the use of force with the inmates, and it is still applied with the correctional officers making this part both ethical and exciting. According to (Marqua</w:t>
      </w:r>
      <w:r w:rsidR="00D56A2D" w:rsidRPr="006329E5">
        <w:rPr>
          <w:rFonts w:ascii="Times New Roman" w:eastAsia="Times New Roman" w:hAnsi="Times New Roman" w:cs="Times New Roman"/>
          <w:color w:val="1D1D1D"/>
          <w:sz w:val="24"/>
          <w:szCs w:val="24"/>
        </w:rPr>
        <w:t>r</w:t>
      </w:r>
      <w:r w:rsidRPr="006329E5">
        <w:rPr>
          <w:rFonts w:ascii="Times New Roman" w:eastAsia="Times New Roman" w:hAnsi="Times New Roman" w:cs="Times New Roman"/>
          <w:color w:val="1D1D1D"/>
          <w:sz w:val="24"/>
          <w:szCs w:val="24"/>
        </w:rPr>
        <w:t xml:space="preserve">t </w:t>
      </w:r>
      <w:r w:rsidR="00D56A2D" w:rsidRPr="006329E5">
        <w:rPr>
          <w:rFonts w:ascii="Times New Roman" w:eastAsia="Times New Roman" w:hAnsi="Times New Roman" w:cs="Times New Roman"/>
          <w:color w:val="1D1D1D"/>
          <w:sz w:val="24"/>
          <w:szCs w:val="24"/>
        </w:rPr>
        <w:t>1986</w:t>
      </w:r>
      <w:r w:rsidRPr="006329E5">
        <w:rPr>
          <w:rFonts w:ascii="Times New Roman" w:eastAsia="Times New Roman" w:hAnsi="Times New Roman" w:cs="Times New Roman"/>
          <w:color w:val="1D1D1D"/>
          <w:sz w:val="24"/>
          <w:szCs w:val="24"/>
        </w:rPr>
        <w:t>)</w:t>
      </w:r>
      <w:r w:rsidR="00D56A2D" w:rsidRPr="006329E5">
        <w:rPr>
          <w:rFonts w:ascii="Times New Roman" w:eastAsia="Times New Roman" w:hAnsi="Times New Roman" w:cs="Times New Roman"/>
          <w:color w:val="1D1D1D"/>
          <w:sz w:val="24"/>
          <w:szCs w:val="24"/>
        </w:rPr>
        <w:t>, in Texas, there has been of use of unauthorized police force by the prison wardens. Rather than the prison wardens protecting the inmates, they use physical coercion. The most exciting part is that those police warden who used this force were rewarded and even given promotions for their behavior.</w:t>
      </w:r>
      <w:r w:rsidR="00B71657" w:rsidRPr="006329E5">
        <w:rPr>
          <w:rFonts w:ascii="Times New Roman" w:eastAsia="Times New Roman" w:hAnsi="Times New Roman" w:cs="Times New Roman"/>
          <w:color w:val="1D1D1D"/>
          <w:sz w:val="24"/>
          <w:szCs w:val="24"/>
        </w:rPr>
        <w:t xml:space="preserve"> Marquart differs from Chenault’s story</w:t>
      </w:r>
      <w:r w:rsidR="006329E5" w:rsidRPr="006329E5">
        <w:rPr>
          <w:rFonts w:ascii="Times New Roman" w:eastAsia="Times New Roman" w:hAnsi="Times New Roman" w:cs="Times New Roman"/>
          <w:color w:val="1D1D1D"/>
          <w:sz w:val="24"/>
          <w:szCs w:val="24"/>
        </w:rPr>
        <w:t xml:space="preserve"> in the following ways, Marquart's police wardens use force on their inmates, unlike Chenault's against it. They are rewarded when using force, and on the other side, they are punished. </w:t>
      </w:r>
    </w:p>
    <w:p w14:paraId="45074DB6" w14:textId="5FA07114" w:rsidR="0065387B" w:rsidRPr="006329E5" w:rsidRDefault="009F43AF" w:rsidP="006329E5">
      <w:pPr>
        <w:shd w:val="clear" w:color="auto" w:fill="FFFFFF"/>
        <w:spacing w:after="0" w:line="480" w:lineRule="auto"/>
        <w:rPr>
          <w:rFonts w:ascii="Times New Roman" w:eastAsia="Times New Roman" w:hAnsi="Times New Roman" w:cs="Times New Roman"/>
          <w:color w:val="1D1D1D"/>
          <w:sz w:val="24"/>
          <w:szCs w:val="24"/>
        </w:rPr>
      </w:pPr>
      <w:r w:rsidRPr="006329E5">
        <w:rPr>
          <w:rFonts w:ascii="Times New Roman" w:eastAsia="Times New Roman" w:hAnsi="Times New Roman" w:cs="Times New Roman"/>
          <w:color w:val="1D1D1D"/>
          <w:sz w:val="24"/>
          <w:szCs w:val="24"/>
        </w:rPr>
        <w:lastRenderedPageBreak/>
        <w:t xml:space="preserve"> </w:t>
      </w:r>
      <w:r w:rsidR="006329E5" w:rsidRPr="006329E5">
        <w:rPr>
          <w:rFonts w:ascii="Times New Roman" w:eastAsia="Times New Roman" w:hAnsi="Times New Roman" w:cs="Times New Roman"/>
          <w:color w:val="1D1D1D"/>
          <w:sz w:val="24"/>
          <w:szCs w:val="24"/>
        </w:rPr>
        <w:tab/>
      </w:r>
      <w:r w:rsidRPr="006329E5">
        <w:rPr>
          <w:rFonts w:ascii="Times New Roman" w:eastAsia="Times New Roman" w:hAnsi="Times New Roman" w:cs="Times New Roman"/>
          <w:color w:val="1D1D1D"/>
          <w:sz w:val="24"/>
          <w:szCs w:val="24"/>
        </w:rPr>
        <w:t xml:space="preserve"> </w:t>
      </w:r>
      <w:r w:rsidR="002507E4" w:rsidRPr="006329E5">
        <w:rPr>
          <w:rFonts w:ascii="Times New Roman" w:eastAsia="Times New Roman" w:hAnsi="Times New Roman" w:cs="Times New Roman"/>
          <w:color w:val="1D1D1D"/>
          <w:sz w:val="24"/>
          <w:szCs w:val="24"/>
        </w:rPr>
        <w:t xml:space="preserve">Discrimination is one of the ethical </w:t>
      </w:r>
      <w:r w:rsidR="00010A5F" w:rsidRPr="006329E5">
        <w:rPr>
          <w:rFonts w:ascii="Times New Roman" w:eastAsia="Times New Roman" w:hAnsi="Times New Roman" w:cs="Times New Roman"/>
          <w:color w:val="1D1D1D"/>
          <w:sz w:val="24"/>
          <w:szCs w:val="24"/>
        </w:rPr>
        <w:t>dilemmas</w:t>
      </w:r>
      <w:r w:rsidR="002507E4" w:rsidRPr="006329E5">
        <w:rPr>
          <w:rFonts w:ascii="Times New Roman" w:eastAsia="Times New Roman" w:hAnsi="Times New Roman" w:cs="Times New Roman"/>
          <w:color w:val="1D1D1D"/>
          <w:sz w:val="24"/>
          <w:szCs w:val="24"/>
        </w:rPr>
        <w:t xml:space="preserve"> which occurs when researching prison. Some researchers </w:t>
      </w:r>
      <w:r w:rsidR="00010A5F" w:rsidRPr="006329E5">
        <w:rPr>
          <w:rFonts w:ascii="Times New Roman" w:eastAsia="Times New Roman" w:hAnsi="Times New Roman" w:cs="Times New Roman"/>
          <w:color w:val="1D1D1D"/>
          <w:sz w:val="24"/>
          <w:szCs w:val="24"/>
        </w:rPr>
        <w:t>show a lot of racism and have this idea of not studying some inmates due to their race. When doing their research, they select some inmates whom they share the same race and leave others because they don't share the same color, making them racist. This kind of dilemma is essential as many inmates are left out even if they have a genuine answer, but due to their race, the researchers cannot conduct research with them. Discrimination can only be resolved when the researchers see the importance of research, and they don't have to discriminate against others because of their race. They need to show that all inmates are equal, and all of them need to participate when the research is conducted and that there is no need to isolate them.</w:t>
      </w:r>
    </w:p>
    <w:p w14:paraId="1C9E37BD" w14:textId="77777777" w:rsidR="00A92381" w:rsidRPr="006329E5" w:rsidRDefault="00A92381" w:rsidP="006329E5">
      <w:pPr>
        <w:shd w:val="clear" w:color="auto" w:fill="FFFFFF"/>
        <w:spacing w:after="0" w:line="480" w:lineRule="auto"/>
        <w:rPr>
          <w:rFonts w:ascii="Times New Roman" w:eastAsia="Times New Roman" w:hAnsi="Times New Roman" w:cs="Times New Roman"/>
          <w:color w:val="1D1D1D"/>
          <w:sz w:val="24"/>
          <w:szCs w:val="24"/>
        </w:rPr>
      </w:pPr>
    </w:p>
    <w:p w14:paraId="25C556EB" w14:textId="77777777" w:rsidR="00D00952" w:rsidRDefault="00D00952">
      <w:pPr>
        <w:rPr>
          <w:rFonts w:ascii="Times New Roman" w:hAnsi="Times New Roman" w:cs="Times New Roman"/>
          <w:b/>
          <w:bCs/>
          <w:sz w:val="24"/>
          <w:szCs w:val="24"/>
        </w:rPr>
      </w:pPr>
      <w:r>
        <w:rPr>
          <w:rFonts w:ascii="Times New Roman" w:hAnsi="Times New Roman" w:cs="Times New Roman"/>
          <w:b/>
          <w:bCs/>
          <w:sz w:val="24"/>
          <w:szCs w:val="24"/>
        </w:rPr>
        <w:br w:type="page"/>
      </w:r>
    </w:p>
    <w:p w14:paraId="77C4677D" w14:textId="1CDEADFC" w:rsidR="00973DF0" w:rsidRPr="00D00952" w:rsidRDefault="009F43AF" w:rsidP="006329E5">
      <w:pPr>
        <w:spacing w:line="480" w:lineRule="auto"/>
        <w:rPr>
          <w:rFonts w:ascii="Times New Roman" w:hAnsi="Times New Roman" w:cs="Times New Roman"/>
          <w:b/>
          <w:bCs/>
          <w:sz w:val="24"/>
          <w:szCs w:val="24"/>
        </w:rPr>
      </w:pPr>
      <w:r w:rsidRPr="00D00952">
        <w:rPr>
          <w:rFonts w:ascii="Times New Roman" w:hAnsi="Times New Roman" w:cs="Times New Roman"/>
          <w:b/>
          <w:bCs/>
          <w:sz w:val="24"/>
          <w:szCs w:val="24"/>
        </w:rPr>
        <w:lastRenderedPageBreak/>
        <w:t xml:space="preserve">Reference </w:t>
      </w:r>
    </w:p>
    <w:p w14:paraId="6249DEB8" w14:textId="529975CA" w:rsidR="0016649B" w:rsidRDefault="009F43AF" w:rsidP="006329E5">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Marquart, J. W. (1986). Prison guards and the use of physical coercion as a mechanism of prisoner control. </w:t>
      </w:r>
      <w:r>
        <w:rPr>
          <w:rFonts w:ascii="Arial" w:hAnsi="Arial" w:cs="Arial"/>
          <w:i/>
          <w:iCs/>
          <w:color w:val="222222"/>
          <w:sz w:val="20"/>
          <w:szCs w:val="20"/>
          <w:shd w:val="clear" w:color="auto" w:fill="FFFFFF"/>
        </w:rPr>
        <w:t>Criminology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(2), 347-366.</w:t>
      </w:r>
    </w:p>
    <w:p w14:paraId="6448B413" w14:textId="44919D0F" w:rsidR="0016649B" w:rsidRPr="006329E5" w:rsidRDefault="009F43AF" w:rsidP="006329E5">
      <w:pPr>
        <w:spacing w:line="480" w:lineRule="auto"/>
        <w:rPr>
          <w:rFonts w:ascii="Times New Roman" w:hAnsi="Times New Roman" w:cs="Times New Roman"/>
          <w:sz w:val="24"/>
          <w:szCs w:val="24"/>
        </w:rPr>
      </w:pPr>
      <w:r>
        <w:rPr>
          <w:rFonts w:ascii="Arial" w:hAnsi="Arial" w:cs="Arial"/>
          <w:color w:val="222222"/>
          <w:sz w:val="20"/>
          <w:szCs w:val="20"/>
          <w:shd w:val="clear" w:color="auto" w:fill="FFFFFF"/>
        </w:rPr>
        <w:t xml:space="preserve">Fox, C., Albertson, K., &amp; Warburton, F. (2011). Justice reinvestment: can it deliver more for </w:t>
      </w:r>
      <w:r w:rsidR="008319E2">
        <w:rPr>
          <w:rFonts w:ascii="Arial" w:hAnsi="Arial" w:cs="Arial"/>
          <w:color w:val="222222"/>
          <w:sz w:val="20"/>
          <w:szCs w:val="20"/>
          <w:shd w:val="clear" w:color="auto" w:fill="FFFFFF"/>
        </w:rPr>
        <w:t>less?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The Howard Journal of Criminal Justice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(2), 119-136.</w:t>
      </w:r>
    </w:p>
    <w:sectPr w:rsidR="0016649B" w:rsidRPr="006329E5" w:rsidSect="006E70D0">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16F39" w14:textId="77777777" w:rsidR="009F43AF" w:rsidRDefault="009F43AF">
      <w:pPr>
        <w:spacing w:after="0" w:line="240" w:lineRule="auto"/>
      </w:pPr>
      <w:r>
        <w:separator/>
      </w:r>
    </w:p>
  </w:endnote>
  <w:endnote w:type="continuationSeparator" w:id="0">
    <w:p w14:paraId="62D4648E" w14:textId="77777777" w:rsidR="009F43AF" w:rsidRDefault="009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3BCD3" w14:textId="77777777" w:rsidR="009F43AF" w:rsidRDefault="009F43AF">
      <w:pPr>
        <w:spacing w:after="0" w:line="240" w:lineRule="auto"/>
      </w:pPr>
      <w:r>
        <w:separator/>
      </w:r>
    </w:p>
  </w:footnote>
  <w:footnote w:type="continuationSeparator" w:id="0">
    <w:p w14:paraId="74B97357" w14:textId="77777777" w:rsidR="009F43AF" w:rsidRDefault="009F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373807"/>
      <w:docPartObj>
        <w:docPartGallery w:val="Page Numbers (Top of Page)"/>
        <w:docPartUnique/>
      </w:docPartObj>
    </w:sdtPr>
    <w:sdtEndPr>
      <w:rPr>
        <w:noProof/>
      </w:rPr>
    </w:sdtEndPr>
    <w:sdtContent>
      <w:p w14:paraId="6CD20CB4" w14:textId="5A5EB3E7" w:rsidR="006E70D0" w:rsidRDefault="009F43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322B3" w14:textId="46C0DF4A" w:rsidR="006E70D0" w:rsidRPr="006E70D0" w:rsidRDefault="009F43AF">
    <w:pPr>
      <w:pStyle w:val="Header"/>
      <w:rPr>
        <w:rFonts w:ascii="Times New Roman" w:hAnsi="Times New Roman" w:cs="Times New Roman"/>
        <w:sz w:val="24"/>
        <w:szCs w:val="24"/>
      </w:rPr>
    </w:pPr>
    <w:r w:rsidRPr="006E70D0">
      <w:rPr>
        <w:rFonts w:ascii="Times New Roman" w:hAnsi="Times New Roman" w:cs="Times New Roman"/>
        <w:sz w:val="24"/>
        <w:szCs w:val="24"/>
      </w:rPr>
      <w:t>Correctional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A1966" w14:textId="10DABB82" w:rsidR="006E70D0" w:rsidRPr="006E70D0" w:rsidRDefault="009F43AF">
    <w:pPr>
      <w:pStyle w:val="Header"/>
      <w:rPr>
        <w:rFonts w:ascii="Times New Roman" w:hAnsi="Times New Roman" w:cs="Times New Roman"/>
        <w:sz w:val="24"/>
        <w:szCs w:val="24"/>
      </w:rPr>
    </w:pPr>
    <w:r w:rsidRPr="006E70D0">
      <w:rPr>
        <w:rFonts w:ascii="Times New Roman" w:hAnsi="Times New Roman" w:cs="Times New Roman"/>
        <w:sz w:val="24"/>
        <w:szCs w:val="24"/>
      </w:rPr>
      <w:t xml:space="preserve">Running Head: </w:t>
    </w:r>
    <w:r w:rsidRPr="006E70D0">
      <w:rPr>
        <w:rFonts w:ascii="Times New Roman" w:hAnsi="Times New Roman" w:cs="Times New Roman"/>
        <w:sz w:val="24"/>
        <w:szCs w:val="24"/>
      </w:rPr>
      <w:t>CORRECTIONAL SYSTEMS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34"/>
    <w:rsid w:val="00010A5F"/>
    <w:rsid w:val="00163134"/>
    <w:rsid w:val="0016649B"/>
    <w:rsid w:val="002507E4"/>
    <w:rsid w:val="006329E5"/>
    <w:rsid w:val="0065387B"/>
    <w:rsid w:val="006A25A5"/>
    <w:rsid w:val="006E70D0"/>
    <w:rsid w:val="007552D2"/>
    <w:rsid w:val="008319E2"/>
    <w:rsid w:val="00912BDA"/>
    <w:rsid w:val="00973DF0"/>
    <w:rsid w:val="00982117"/>
    <w:rsid w:val="009F43AF"/>
    <w:rsid w:val="00A33309"/>
    <w:rsid w:val="00A92381"/>
    <w:rsid w:val="00B71657"/>
    <w:rsid w:val="00C20C34"/>
    <w:rsid w:val="00D00952"/>
    <w:rsid w:val="00D56A2D"/>
    <w:rsid w:val="00EE36C4"/>
    <w:rsid w:val="00F2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1C28"/>
  <w15:chartTrackingRefBased/>
  <w15:docId w15:val="{D452BD40-1943-445D-BAC3-BBF1E697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D0"/>
  </w:style>
  <w:style w:type="paragraph" w:styleId="Footer">
    <w:name w:val="footer"/>
    <w:basedOn w:val="Normal"/>
    <w:link w:val="FooterChar"/>
    <w:uiPriority w:val="99"/>
    <w:unhideWhenUsed/>
    <w:rsid w:val="006E7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16</cp:revision>
  <dcterms:created xsi:type="dcterms:W3CDTF">2021-06-05T07:33:00Z</dcterms:created>
  <dcterms:modified xsi:type="dcterms:W3CDTF">2021-06-05T16:32:00Z</dcterms:modified>
</cp:coreProperties>
</file>